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DA2EA" w14:textId="77777777" w:rsidR="00E1358A" w:rsidRDefault="00E1358A"/>
    <w:p w14:paraId="0F1901C5" w14:textId="77777777" w:rsidR="00E1358A" w:rsidRDefault="00E1358A"/>
    <w:p w14:paraId="4E174BB6" w14:textId="77777777" w:rsidR="00E1358A" w:rsidRDefault="00E1358A"/>
    <w:p w14:paraId="6609E9A0" w14:textId="23537D9D" w:rsidR="008E1897" w:rsidRDefault="00E1358A">
      <w:pPr>
        <w:rPr>
          <w:b/>
          <w:bCs/>
        </w:rPr>
      </w:pPr>
      <w:r w:rsidRPr="00E1358A">
        <w:rPr>
          <w:b/>
          <w:bCs/>
        </w:rPr>
        <w:t>Press</w:t>
      </w:r>
      <w:r>
        <w:rPr>
          <w:b/>
          <w:bCs/>
        </w:rPr>
        <w:t>meddelande</w:t>
      </w:r>
    </w:p>
    <w:p w14:paraId="5506C707" w14:textId="71E4DA3C" w:rsidR="00E1358A" w:rsidRPr="004631BC" w:rsidRDefault="00E1358A">
      <w:pPr>
        <w:rPr>
          <w:b/>
          <w:bCs/>
          <w:sz w:val="48"/>
          <w:szCs w:val="48"/>
        </w:rPr>
      </w:pPr>
      <w:r w:rsidRPr="004631BC">
        <w:rPr>
          <w:b/>
          <w:bCs/>
          <w:sz w:val="48"/>
          <w:szCs w:val="48"/>
        </w:rPr>
        <w:t xml:space="preserve">Nätverket ”Chess </w:t>
      </w:r>
      <w:proofErr w:type="spellStart"/>
      <w:r w:rsidRPr="004631BC">
        <w:rPr>
          <w:b/>
          <w:bCs/>
          <w:sz w:val="48"/>
          <w:szCs w:val="48"/>
        </w:rPr>
        <w:t>Training</w:t>
      </w:r>
      <w:proofErr w:type="spellEnd"/>
      <w:r w:rsidRPr="004631BC">
        <w:rPr>
          <w:b/>
          <w:bCs/>
          <w:sz w:val="48"/>
          <w:szCs w:val="48"/>
        </w:rPr>
        <w:t xml:space="preserve"> </w:t>
      </w:r>
      <w:r w:rsidR="004631BC">
        <w:rPr>
          <w:b/>
          <w:bCs/>
          <w:sz w:val="48"/>
          <w:szCs w:val="48"/>
        </w:rPr>
        <w:t>to</w:t>
      </w:r>
      <w:r w:rsidRPr="004631BC">
        <w:rPr>
          <w:b/>
          <w:bCs/>
          <w:sz w:val="48"/>
          <w:szCs w:val="48"/>
        </w:rPr>
        <w:t xml:space="preserve"> </w:t>
      </w:r>
      <w:proofErr w:type="spellStart"/>
      <w:r w:rsidRPr="004631BC">
        <w:rPr>
          <w:b/>
          <w:bCs/>
          <w:sz w:val="48"/>
          <w:szCs w:val="48"/>
        </w:rPr>
        <w:t>Ukrainian</w:t>
      </w:r>
      <w:proofErr w:type="spellEnd"/>
      <w:r w:rsidRPr="004631BC">
        <w:rPr>
          <w:b/>
          <w:bCs/>
          <w:sz w:val="48"/>
          <w:szCs w:val="48"/>
        </w:rPr>
        <w:t xml:space="preserve"> </w:t>
      </w:r>
      <w:proofErr w:type="spellStart"/>
      <w:r w:rsidRPr="004631BC">
        <w:rPr>
          <w:b/>
          <w:bCs/>
          <w:sz w:val="48"/>
          <w:szCs w:val="48"/>
        </w:rPr>
        <w:t>Refugees</w:t>
      </w:r>
      <w:proofErr w:type="spellEnd"/>
      <w:r w:rsidRPr="004631BC">
        <w:rPr>
          <w:b/>
          <w:bCs/>
          <w:sz w:val="48"/>
          <w:szCs w:val="48"/>
        </w:rPr>
        <w:t xml:space="preserve">” startar torsdag 28 </w:t>
      </w:r>
      <w:r w:rsidR="00E927C6">
        <w:rPr>
          <w:b/>
          <w:bCs/>
          <w:sz w:val="48"/>
          <w:szCs w:val="48"/>
        </w:rPr>
        <w:t>a</w:t>
      </w:r>
      <w:r w:rsidRPr="004631BC">
        <w:rPr>
          <w:b/>
          <w:bCs/>
          <w:sz w:val="48"/>
          <w:szCs w:val="48"/>
        </w:rPr>
        <w:t>pril kl.16.00</w:t>
      </w:r>
    </w:p>
    <w:p w14:paraId="0DDFF209" w14:textId="63CC92CC" w:rsidR="00E1358A" w:rsidRPr="004631BC" w:rsidRDefault="00E1358A">
      <w:pPr>
        <w:rPr>
          <w:b/>
          <w:bCs/>
          <w:sz w:val="24"/>
          <w:szCs w:val="24"/>
        </w:rPr>
      </w:pPr>
    </w:p>
    <w:p w14:paraId="3A289A37" w14:textId="51A448C5" w:rsidR="00E1358A" w:rsidRDefault="00E1358A">
      <w:pPr>
        <w:rPr>
          <w:sz w:val="24"/>
          <w:szCs w:val="24"/>
        </w:rPr>
      </w:pPr>
      <w:r w:rsidRPr="00E1358A">
        <w:rPr>
          <w:sz w:val="24"/>
          <w:szCs w:val="24"/>
        </w:rPr>
        <w:t xml:space="preserve">Runt om i Europa </w:t>
      </w:r>
      <w:r>
        <w:rPr>
          <w:sz w:val="24"/>
          <w:szCs w:val="24"/>
        </w:rPr>
        <w:t xml:space="preserve">tar schackklubbar initiativ till att ge schackträning till ukrainska flyktingbarn. Nu startar ett nätverk mellan dessa klubbar </w:t>
      </w:r>
      <w:r w:rsidR="006F33CD">
        <w:rPr>
          <w:sz w:val="24"/>
          <w:szCs w:val="24"/>
        </w:rPr>
        <w:t>för att man ska kunna samarbeta och inspirera varandra.</w:t>
      </w:r>
      <w:r w:rsidR="008D1557">
        <w:rPr>
          <w:sz w:val="24"/>
          <w:szCs w:val="24"/>
        </w:rPr>
        <w:t xml:space="preserve"> T</w:t>
      </w:r>
      <w:r w:rsidR="006F33CD">
        <w:rPr>
          <w:sz w:val="24"/>
          <w:szCs w:val="24"/>
        </w:rPr>
        <w:t>orsdag</w:t>
      </w:r>
      <w:r w:rsidR="008D1557">
        <w:rPr>
          <w:sz w:val="24"/>
          <w:szCs w:val="24"/>
        </w:rPr>
        <w:t>en den</w:t>
      </w:r>
      <w:r w:rsidR="006F33CD">
        <w:rPr>
          <w:sz w:val="24"/>
          <w:szCs w:val="24"/>
        </w:rPr>
        <w:t xml:space="preserve"> 28 april kl.16.00 sker första träffen online. Barn, tränare och klubbrepresentanter kommer att vara på plats i sina lokaler, men uppkopplade mot varandra. </w:t>
      </w:r>
    </w:p>
    <w:p w14:paraId="548912ED" w14:textId="46180EC7" w:rsidR="006F33CD" w:rsidRDefault="006F33CD">
      <w:pPr>
        <w:rPr>
          <w:sz w:val="24"/>
          <w:szCs w:val="24"/>
        </w:rPr>
      </w:pPr>
      <w:r>
        <w:rPr>
          <w:sz w:val="24"/>
          <w:szCs w:val="24"/>
        </w:rPr>
        <w:t xml:space="preserve">Initiativet kommer från ECU </w:t>
      </w:r>
      <w:proofErr w:type="spellStart"/>
      <w:r>
        <w:rPr>
          <w:sz w:val="24"/>
          <w:szCs w:val="24"/>
        </w:rPr>
        <w:t>Education</w:t>
      </w:r>
      <w:proofErr w:type="spellEnd"/>
      <w:r>
        <w:rPr>
          <w:sz w:val="24"/>
          <w:szCs w:val="24"/>
        </w:rPr>
        <w:t xml:space="preserve"> och </w:t>
      </w:r>
      <w:r w:rsidR="008D1557">
        <w:rPr>
          <w:sz w:val="24"/>
          <w:szCs w:val="24"/>
        </w:rPr>
        <w:t>ukrainska</w:t>
      </w:r>
      <w:r>
        <w:rPr>
          <w:sz w:val="24"/>
          <w:szCs w:val="24"/>
        </w:rPr>
        <w:t xml:space="preserve"> landslaget, och det finns deltagande klubbar från</w:t>
      </w:r>
      <w:r w:rsidR="00155E6A">
        <w:rPr>
          <w:sz w:val="24"/>
          <w:szCs w:val="24"/>
        </w:rPr>
        <w:t xml:space="preserve"> Ukraina, Polen, Tyskland, Israel,</w:t>
      </w:r>
      <w:r>
        <w:rPr>
          <w:sz w:val="24"/>
          <w:szCs w:val="24"/>
        </w:rPr>
        <w:t xml:space="preserve"> </w:t>
      </w:r>
      <w:r w:rsidR="00155E6A">
        <w:rPr>
          <w:sz w:val="24"/>
          <w:szCs w:val="24"/>
        </w:rPr>
        <w:t>Tjeckien och Norge</w:t>
      </w:r>
      <w:r w:rsidR="008D1557">
        <w:rPr>
          <w:sz w:val="24"/>
          <w:szCs w:val="24"/>
        </w:rPr>
        <w:t xml:space="preserve"> med under träffen</w:t>
      </w:r>
      <w:r w:rsidR="00155E6A">
        <w:rPr>
          <w:sz w:val="24"/>
          <w:szCs w:val="24"/>
        </w:rPr>
        <w:t xml:space="preserve">. </w:t>
      </w:r>
      <w:r w:rsidR="008D1557">
        <w:rPr>
          <w:sz w:val="24"/>
          <w:szCs w:val="24"/>
        </w:rPr>
        <w:t xml:space="preserve">Träffen </w:t>
      </w:r>
      <w:r>
        <w:rPr>
          <w:sz w:val="24"/>
          <w:szCs w:val="24"/>
        </w:rPr>
        <w:t xml:space="preserve">startar med </w:t>
      </w:r>
      <w:r w:rsidR="00155E6A">
        <w:rPr>
          <w:sz w:val="24"/>
          <w:szCs w:val="24"/>
        </w:rPr>
        <w:t xml:space="preserve">att </w:t>
      </w:r>
      <w:proofErr w:type="spellStart"/>
      <w:r w:rsidR="00155E6A">
        <w:rPr>
          <w:sz w:val="24"/>
          <w:szCs w:val="24"/>
        </w:rPr>
        <w:t>Vassily</w:t>
      </w:r>
      <w:proofErr w:type="spellEnd"/>
      <w:r w:rsidR="00155E6A">
        <w:rPr>
          <w:sz w:val="24"/>
          <w:szCs w:val="24"/>
        </w:rPr>
        <w:t xml:space="preserve"> </w:t>
      </w:r>
      <w:proofErr w:type="spellStart"/>
      <w:r w:rsidR="00155E6A">
        <w:rPr>
          <w:sz w:val="24"/>
          <w:szCs w:val="24"/>
        </w:rPr>
        <w:t>Ivantchuk</w:t>
      </w:r>
      <w:proofErr w:type="spellEnd"/>
      <w:r w:rsidR="00155E6A">
        <w:rPr>
          <w:sz w:val="24"/>
          <w:szCs w:val="24"/>
        </w:rPr>
        <w:t xml:space="preserve"> och </w:t>
      </w:r>
      <w:proofErr w:type="spellStart"/>
      <w:r w:rsidR="00155E6A">
        <w:rPr>
          <w:sz w:val="24"/>
          <w:szCs w:val="24"/>
        </w:rPr>
        <w:t>Kirill</w:t>
      </w:r>
      <w:proofErr w:type="spellEnd"/>
      <w:r w:rsidR="00155E6A">
        <w:rPr>
          <w:sz w:val="24"/>
          <w:szCs w:val="24"/>
        </w:rPr>
        <w:t xml:space="preserve"> </w:t>
      </w:r>
      <w:proofErr w:type="spellStart"/>
      <w:r w:rsidR="00155E6A">
        <w:rPr>
          <w:sz w:val="24"/>
          <w:szCs w:val="24"/>
        </w:rPr>
        <w:t>Shevchenko</w:t>
      </w:r>
      <w:proofErr w:type="spellEnd"/>
      <w:r w:rsidR="00155E6A">
        <w:rPr>
          <w:sz w:val="24"/>
          <w:szCs w:val="24"/>
        </w:rPr>
        <w:t xml:space="preserve"> ger en kort inspirationsföreläsning för barn</w:t>
      </w:r>
      <w:r w:rsidR="008D1557">
        <w:rPr>
          <w:sz w:val="24"/>
          <w:szCs w:val="24"/>
        </w:rPr>
        <w:t>en</w:t>
      </w:r>
      <w:r w:rsidR="00155E6A">
        <w:rPr>
          <w:sz w:val="24"/>
          <w:szCs w:val="24"/>
        </w:rPr>
        <w:t>, därefter sker diskussioner mellan de olika deltagande</w:t>
      </w:r>
      <w:r w:rsidR="008D1557">
        <w:rPr>
          <w:sz w:val="24"/>
          <w:szCs w:val="24"/>
        </w:rPr>
        <w:t xml:space="preserve"> förbunden och</w:t>
      </w:r>
      <w:r w:rsidR="00155E6A">
        <w:rPr>
          <w:sz w:val="24"/>
          <w:szCs w:val="24"/>
        </w:rPr>
        <w:t xml:space="preserve"> klubbarna</w:t>
      </w:r>
      <w:r w:rsidR="008D1557">
        <w:rPr>
          <w:sz w:val="24"/>
          <w:szCs w:val="24"/>
        </w:rPr>
        <w:t>.</w:t>
      </w:r>
    </w:p>
    <w:p w14:paraId="2D4ABDE6" w14:textId="56929FEC" w:rsidR="00155E6A" w:rsidRDefault="00155E6A">
      <w:pPr>
        <w:rPr>
          <w:sz w:val="24"/>
          <w:szCs w:val="24"/>
        </w:rPr>
      </w:pPr>
      <w:r>
        <w:rPr>
          <w:sz w:val="24"/>
          <w:szCs w:val="24"/>
        </w:rPr>
        <w:t>Deltagande klubbar/förbund från Sverige är Stockholms Schackförbund och Uppsala Chess+ Academy som representeras av Saida Trost</w:t>
      </w:r>
      <w:r w:rsidR="008D1557">
        <w:rPr>
          <w:sz w:val="24"/>
          <w:szCs w:val="24"/>
        </w:rPr>
        <w:t xml:space="preserve"> </w:t>
      </w:r>
      <w:r>
        <w:rPr>
          <w:sz w:val="24"/>
          <w:szCs w:val="24"/>
        </w:rPr>
        <w:t>och Jesper Bergmark Hall</w:t>
      </w:r>
      <w:r w:rsidR="008D1557">
        <w:rPr>
          <w:sz w:val="24"/>
          <w:szCs w:val="24"/>
        </w:rPr>
        <w:t>.</w:t>
      </w:r>
    </w:p>
    <w:p w14:paraId="520E16F8" w14:textId="68FD4D7C" w:rsidR="008D1557" w:rsidRDefault="008D1557">
      <w:pPr>
        <w:rPr>
          <w:sz w:val="24"/>
          <w:szCs w:val="24"/>
        </w:rPr>
      </w:pPr>
      <w:r>
        <w:rPr>
          <w:sz w:val="24"/>
          <w:szCs w:val="24"/>
        </w:rPr>
        <w:t xml:space="preserve">På Stockholms Schacksalonger kommer det att bli storbildssändning mellan </w:t>
      </w:r>
      <w:r w:rsidR="00373185">
        <w:rPr>
          <w:sz w:val="24"/>
          <w:szCs w:val="24"/>
        </w:rPr>
        <w:t>kl.</w:t>
      </w:r>
      <w:r>
        <w:rPr>
          <w:sz w:val="24"/>
          <w:szCs w:val="24"/>
        </w:rPr>
        <w:t>16</w:t>
      </w:r>
      <w:r w:rsidR="00373185">
        <w:rPr>
          <w:sz w:val="24"/>
          <w:szCs w:val="24"/>
        </w:rPr>
        <w:t>.00</w:t>
      </w:r>
      <w:r>
        <w:rPr>
          <w:sz w:val="24"/>
          <w:szCs w:val="24"/>
        </w:rPr>
        <w:t>-17.00</w:t>
      </w:r>
    </w:p>
    <w:p w14:paraId="76F0E3A8" w14:textId="3E13155D" w:rsidR="008D1557" w:rsidRDefault="008D1557">
      <w:pPr>
        <w:rPr>
          <w:sz w:val="24"/>
          <w:szCs w:val="24"/>
        </w:rPr>
      </w:pPr>
    </w:p>
    <w:p w14:paraId="7D276693" w14:textId="20CEEBBA" w:rsidR="008D1557" w:rsidRDefault="008D1557">
      <w:pPr>
        <w:rPr>
          <w:sz w:val="24"/>
          <w:szCs w:val="24"/>
        </w:rPr>
      </w:pPr>
      <w:r>
        <w:rPr>
          <w:sz w:val="24"/>
          <w:szCs w:val="24"/>
        </w:rPr>
        <w:t>Jonas Sandbom</w:t>
      </w:r>
    </w:p>
    <w:p w14:paraId="37226896" w14:textId="77777777" w:rsidR="008D1557" w:rsidRPr="00E1358A" w:rsidRDefault="008D1557">
      <w:pPr>
        <w:rPr>
          <w:sz w:val="24"/>
          <w:szCs w:val="24"/>
        </w:rPr>
      </w:pPr>
    </w:p>
    <w:p w14:paraId="5053AEFC" w14:textId="77777777" w:rsidR="00E1358A" w:rsidRPr="00E1358A" w:rsidRDefault="00E1358A">
      <w:pPr>
        <w:rPr>
          <w:b/>
          <w:bCs/>
          <w:sz w:val="52"/>
          <w:szCs w:val="52"/>
        </w:rPr>
      </w:pPr>
    </w:p>
    <w:sectPr w:rsidR="00E1358A" w:rsidRPr="00E1358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08F89" w14:textId="77777777" w:rsidR="003202C3" w:rsidRDefault="003202C3" w:rsidP="001B0665">
      <w:pPr>
        <w:spacing w:after="0" w:line="240" w:lineRule="auto"/>
      </w:pPr>
      <w:r>
        <w:separator/>
      </w:r>
    </w:p>
  </w:endnote>
  <w:endnote w:type="continuationSeparator" w:id="0">
    <w:p w14:paraId="1722AEFE" w14:textId="77777777" w:rsidR="003202C3" w:rsidRDefault="003202C3" w:rsidP="001B0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20CC1" w14:textId="77777777" w:rsidR="003202C3" w:rsidRDefault="003202C3" w:rsidP="001B0665">
      <w:pPr>
        <w:spacing w:after="0" w:line="240" w:lineRule="auto"/>
      </w:pPr>
      <w:r>
        <w:separator/>
      </w:r>
    </w:p>
  </w:footnote>
  <w:footnote w:type="continuationSeparator" w:id="0">
    <w:p w14:paraId="57BDAC2C" w14:textId="77777777" w:rsidR="003202C3" w:rsidRDefault="003202C3" w:rsidP="001B0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2FF9C" w14:textId="0CF82718" w:rsidR="001B0665" w:rsidRDefault="001B0665">
    <w:pPr>
      <w:pStyle w:val="Sidhuvud"/>
    </w:pPr>
    <w:r>
      <w:rPr>
        <w:noProof/>
      </w:rPr>
      <w:drawing>
        <wp:inline distT="0" distB="0" distL="0" distR="0" wp14:anchorId="3AA8A8BA" wp14:editId="5BB7727E">
          <wp:extent cx="1664335" cy="701040"/>
          <wp:effectExtent l="0" t="0" r="0" b="381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</w:rPr>
      <w:drawing>
        <wp:inline distT="0" distB="0" distL="0" distR="0" wp14:anchorId="3B22B61D" wp14:editId="53F1AD84">
          <wp:extent cx="795655" cy="872349"/>
          <wp:effectExtent l="0" t="0" r="4445" b="444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624" cy="8865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 wp14:anchorId="62FBEA2A" wp14:editId="5CA367A5">
          <wp:extent cx="1524000" cy="691231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04" cy="7015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665"/>
    <w:rsid w:val="00155E6A"/>
    <w:rsid w:val="001B0665"/>
    <w:rsid w:val="003202C3"/>
    <w:rsid w:val="00373185"/>
    <w:rsid w:val="004631BC"/>
    <w:rsid w:val="006F33CD"/>
    <w:rsid w:val="008D1557"/>
    <w:rsid w:val="008E1897"/>
    <w:rsid w:val="00D071A3"/>
    <w:rsid w:val="00E1358A"/>
    <w:rsid w:val="00E213EF"/>
    <w:rsid w:val="00E927C6"/>
    <w:rsid w:val="00FF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F8F326"/>
  <w15:chartTrackingRefBased/>
  <w15:docId w15:val="{28012AFD-B3E7-4B61-A66D-D11DF031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B0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B0665"/>
  </w:style>
  <w:style w:type="paragraph" w:styleId="Sidfot">
    <w:name w:val="footer"/>
    <w:basedOn w:val="Normal"/>
    <w:link w:val="SidfotChar"/>
    <w:uiPriority w:val="99"/>
    <w:unhideWhenUsed/>
    <w:rsid w:val="001B0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B0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Hall</dc:creator>
  <cp:keywords/>
  <dc:description/>
  <cp:lastModifiedBy>ASUS</cp:lastModifiedBy>
  <cp:revision>2</cp:revision>
  <dcterms:created xsi:type="dcterms:W3CDTF">2022-04-27T10:27:00Z</dcterms:created>
  <dcterms:modified xsi:type="dcterms:W3CDTF">2022-04-27T10:27:00Z</dcterms:modified>
</cp:coreProperties>
</file>